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32F" w:rsidRDefault="00AF732F" w:rsidP="00AF732F">
      <w:pPr>
        <w:jc w:val="center"/>
        <w:rPr>
          <w:b/>
        </w:rPr>
      </w:pPr>
      <w:r>
        <w:rPr>
          <w:b/>
        </w:rPr>
        <w:t>Российская Федерация</w:t>
      </w:r>
    </w:p>
    <w:p w:rsidR="00AF732F" w:rsidRDefault="00AF732F" w:rsidP="00AF732F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AF732F" w:rsidRDefault="00AF732F" w:rsidP="00AF732F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AF732F" w:rsidRDefault="00AF732F" w:rsidP="00AF732F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AF732F" w:rsidRDefault="00AF732F" w:rsidP="00AF732F">
      <w:pPr>
        <w:jc w:val="center"/>
        <w:rPr>
          <w:b/>
        </w:rPr>
      </w:pPr>
    </w:p>
    <w:p w:rsidR="00AF732F" w:rsidRDefault="00AF732F" w:rsidP="00AF732F">
      <w:pPr>
        <w:jc w:val="center"/>
        <w:rPr>
          <w:b/>
        </w:rPr>
      </w:pPr>
      <w:r>
        <w:rPr>
          <w:b/>
        </w:rPr>
        <w:t>РЕШЕНИЕ</w:t>
      </w:r>
    </w:p>
    <w:p w:rsidR="00AF732F" w:rsidRDefault="00AF732F" w:rsidP="00AF732F">
      <w:pPr>
        <w:jc w:val="both"/>
        <w:rPr>
          <w:b/>
        </w:rPr>
      </w:pPr>
    </w:p>
    <w:p w:rsidR="00AF732F" w:rsidRDefault="00AF732F" w:rsidP="00AF732F">
      <w:pPr>
        <w:jc w:val="both"/>
      </w:pPr>
      <w:r>
        <w:t>от</w:t>
      </w:r>
      <w:r>
        <w:rPr>
          <w:b/>
        </w:rPr>
        <w:t xml:space="preserve"> </w:t>
      </w:r>
      <w:r>
        <w:t>20 октября  2017 года №3-100</w:t>
      </w:r>
    </w:p>
    <w:p w:rsidR="00AF732F" w:rsidRDefault="00AF732F" w:rsidP="00AF732F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AF732F" w:rsidRDefault="00AF732F" w:rsidP="00AF732F">
      <w:pPr>
        <w:jc w:val="both"/>
      </w:pPr>
    </w:p>
    <w:p w:rsidR="00AF732F" w:rsidRDefault="00AF732F" w:rsidP="00AF732F">
      <w:pPr>
        <w:jc w:val="both"/>
      </w:pPr>
      <w:r>
        <w:t>Об отчете руководителей сельских домов культуры</w:t>
      </w:r>
    </w:p>
    <w:p w:rsidR="00AF732F" w:rsidRDefault="00AF732F" w:rsidP="00AF732F">
      <w:pPr>
        <w:jc w:val="both"/>
      </w:pPr>
      <w:r>
        <w:t>«О результатах работы за 9 месяцев 2017 года»</w:t>
      </w:r>
    </w:p>
    <w:p w:rsidR="00AF732F" w:rsidRDefault="00AF732F" w:rsidP="00AF732F">
      <w:pPr>
        <w:jc w:val="both"/>
      </w:pPr>
    </w:p>
    <w:p w:rsidR="00AF732F" w:rsidRDefault="00AF732F" w:rsidP="00AF732F">
      <w:pPr>
        <w:jc w:val="both"/>
      </w:pPr>
      <w:r>
        <w:tab/>
      </w:r>
    </w:p>
    <w:p w:rsidR="00AF732F" w:rsidRDefault="00AF732F" w:rsidP="00AF732F">
      <w:pPr>
        <w:ind w:firstLine="708"/>
        <w:jc w:val="both"/>
      </w:pPr>
      <w:r>
        <w:t xml:space="preserve">Заслушав  и обсудив отчеты руководителей сельских домов культуры </w:t>
      </w:r>
      <w:proofErr w:type="spellStart"/>
      <w:r>
        <w:t>Пузик</w:t>
      </w:r>
      <w:proofErr w:type="spellEnd"/>
      <w:r>
        <w:t xml:space="preserve"> Т.В., </w:t>
      </w:r>
      <w:proofErr w:type="spellStart"/>
      <w:r>
        <w:t>Абдулаевой</w:t>
      </w:r>
      <w:proofErr w:type="spellEnd"/>
      <w:r>
        <w:t xml:space="preserve"> Н.А., </w:t>
      </w:r>
      <w:proofErr w:type="spellStart"/>
      <w:r>
        <w:t>Редровой</w:t>
      </w:r>
      <w:proofErr w:type="spellEnd"/>
      <w:r>
        <w:t xml:space="preserve"> Т.А. о результатах работы за 9 месяцев 2017 года, Березинский сельский Совет народных депутатов</w:t>
      </w:r>
    </w:p>
    <w:p w:rsidR="00AF732F" w:rsidRDefault="00AF732F" w:rsidP="00AF732F">
      <w:pPr>
        <w:jc w:val="center"/>
        <w:rPr>
          <w:b/>
        </w:rPr>
      </w:pPr>
      <w:r>
        <w:rPr>
          <w:b/>
        </w:rPr>
        <w:t>РЕШИЛ:</w:t>
      </w:r>
    </w:p>
    <w:p w:rsidR="00AF732F" w:rsidRDefault="00AF732F" w:rsidP="00AF732F">
      <w:pPr>
        <w:numPr>
          <w:ilvl w:val="0"/>
          <w:numId w:val="1"/>
        </w:numPr>
        <w:jc w:val="both"/>
      </w:pPr>
      <w:r>
        <w:t xml:space="preserve">Отчеты руководителей сельских домов культуры </w:t>
      </w:r>
      <w:proofErr w:type="spellStart"/>
      <w:r>
        <w:t>Пузик</w:t>
      </w:r>
      <w:proofErr w:type="spellEnd"/>
      <w:r>
        <w:t xml:space="preserve"> Т.В., </w:t>
      </w:r>
      <w:proofErr w:type="spellStart"/>
      <w:r>
        <w:t>Абдулаевой</w:t>
      </w:r>
      <w:proofErr w:type="spellEnd"/>
      <w:r>
        <w:t xml:space="preserve"> Н.А., </w:t>
      </w:r>
      <w:proofErr w:type="spellStart"/>
      <w:r>
        <w:t>Редровой</w:t>
      </w:r>
      <w:proofErr w:type="spellEnd"/>
      <w:r>
        <w:t xml:space="preserve"> Т.А. о результатах работы за 9 месяцев 2017 года  принять к сведению.</w:t>
      </w:r>
    </w:p>
    <w:p w:rsidR="00AF732F" w:rsidRDefault="00AF732F" w:rsidP="00AF732F">
      <w:pPr>
        <w:numPr>
          <w:ilvl w:val="0"/>
          <w:numId w:val="1"/>
        </w:numPr>
        <w:jc w:val="both"/>
      </w:pPr>
      <w:r>
        <w:t>Рекомендовать руководителям учреждений культуры, находящихся на территории Березинского сельского поселения, усилить работу по организации досуга населения в отдаленных населенных пунктах.</w:t>
      </w:r>
    </w:p>
    <w:p w:rsidR="00AF732F" w:rsidRDefault="00AF732F" w:rsidP="00AF732F">
      <w:pPr>
        <w:numPr>
          <w:ilvl w:val="0"/>
          <w:numId w:val="1"/>
        </w:numPr>
        <w:jc w:val="both"/>
      </w:pPr>
      <w:r>
        <w:t>Настоящее решение обнародовать в соответствии с Уставом Березинского сельского поселения.</w:t>
      </w:r>
    </w:p>
    <w:p w:rsidR="00AF732F" w:rsidRDefault="00AF732F" w:rsidP="00AF732F">
      <w:pPr>
        <w:jc w:val="both"/>
      </w:pPr>
    </w:p>
    <w:p w:rsidR="00AF732F" w:rsidRDefault="00AF732F" w:rsidP="00AF732F">
      <w:pPr>
        <w:jc w:val="both"/>
      </w:pPr>
    </w:p>
    <w:p w:rsidR="00AF732F" w:rsidRDefault="00AF732F" w:rsidP="00AF732F">
      <w:pPr>
        <w:jc w:val="both"/>
      </w:pPr>
    </w:p>
    <w:p w:rsidR="00AF732F" w:rsidRDefault="00AF732F" w:rsidP="00AF732F">
      <w:pPr>
        <w:jc w:val="both"/>
      </w:pPr>
    </w:p>
    <w:p w:rsidR="00AF732F" w:rsidRDefault="00AF732F" w:rsidP="00AF732F">
      <w:pPr>
        <w:jc w:val="both"/>
      </w:pPr>
      <w:r>
        <w:t>Глава Березинского сельского поселения</w:t>
      </w:r>
    </w:p>
    <w:p w:rsidR="00AF732F" w:rsidRDefault="00AF732F" w:rsidP="00AF732F">
      <w:pPr>
        <w:jc w:val="both"/>
      </w:pPr>
      <w:r>
        <w:t>Председатель Березинского сельского</w:t>
      </w:r>
    </w:p>
    <w:p w:rsidR="00AF732F" w:rsidRDefault="00AF732F" w:rsidP="00AF732F">
      <w:pPr>
        <w:jc w:val="both"/>
      </w:pPr>
      <w:r>
        <w:t>Совета народных депутатов                                                                     Т.М.Хомякова</w:t>
      </w:r>
    </w:p>
    <w:p w:rsidR="00AF732F" w:rsidRDefault="00AF732F" w:rsidP="00AF732F">
      <w:pPr>
        <w:jc w:val="both"/>
      </w:pPr>
    </w:p>
    <w:p w:rsidR="00AF732F" w:rsidRDefault="00AF732F" w:rsidP="00AF732F">
      <w:pPr>
        <w:jc w:val="both"/>
      </w:pPr>
    </w:p>
    <w:p w:rsidR="00AF732F" w:rsidRDefault="00AF732F" w:rsidP="00AF732F">
      <w:pPr>
        <w:jc w:val="both"/>
      </w:pPr>
    </w:p>
    <w:p w:rsidR="00AF732F" w:rsidRDefault="00AF732F" w:rsidP="00AF732F"/>
    <w:p w:rsidR="006946F7" w:rsidRDefault="006946F7"/>
    <w:sectPr w:rsidR="006946F7" w:rsidSect="0069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C37E9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32F"/>
    <w:rsid w:val="006946F7"/>
    <w:rsid w:val="00AF7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7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2017-12-18T09:06:00Z</dcterms:created>
  <dcterms:modified xsi:type="dcterms:W3CDTF">2017-12-18T09:07:00Z</dcterms:modified>
</cp:coreProperties>
</file>